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AC" w:rsidRDefault="00C247AC" w:rsidP="00C24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C2FE8">
        <w:rPr>
          <w:rFonts w:ascii="Times New Roman" w:hAnsi="Times New Roman" w:cs="Times New Roman"/>
          <w:b/>
          <w:sz w:val="28"/>
          <w:szCs w:val="28"/>
        </w:rPr>
        <w:t xml:space="preserve">                     ПРОТОКОЛ №4</w:t>
      </w:r>
    </w:p>
    <w:p w:rsidR="00C247AC" w:rsidRDefault="00C247AC" w:rsidP="00C24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Заседания правления ТСЖ «Усадьба»</w:t>
      </w:r>
    </w:p>
    <w:p w:rsidR="00C247AC" w:rsidRDefault="00C247AC" w:rsidP="00C247A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247AC" w:rsidRDefault="00C247AC" w:rsidP="00C247A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                                                                            30 августа 2016г.</w:t>
      </w:r>
    </w:p>
    <w:p w:rsidR="00C247AC" w:rsidRDefault="00C247AC" w:rsidP="00C2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правления:</w:t>
      </w:r>
    </w:p>
    <w:p w:rsidR="00C247AC" w:rsidRDefault="00C247AC" w:rsidP="00C24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 А.В.</w:t>
      </w:r>
    </w:p>
    <w:p w:rsidR="00C247AC" w:rsidRDefault="00C247AC" w:rsidP="00C24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C247AC" w:rsidRDefault="00C247AC" w:rsidP="00C24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Шибанов Н.А.</w:t>
      </w:r>
    </w:p>
    <w:p w:rsidR="00C247AC" w:rsidRDefault="00C247AC" w:rsidP="00C24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Конек С.Ж.</w:t>
      </w:r>
    </w:p>
    <w:p w:rsidR="00C247AC" w:rsidRDefault="00C247AC" w:rsidP="00C247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80%</w:t>
      </w:r>
    </w:p>
    <w:p w:rsidR="00C247AC" w:rsidRDefault="00C247AC" w:rsidP="00C2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присутствовали: </w:t>
      </w:r>
    </w:p>
    <w:p w:rsidR="00C247AC" w:rsidRDefault="00C247AC" w:rsidP="001C2FE8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Алексеева Л.Н. </w:t>
      </w:r>
    </w:p>
    <w:p w:rsidR="00C247AC" w:rsidRDefault="00C247AC" w:rsidP="00C2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обсуждались</w:t>
      </w:r>
      <w:r w:rsidR="000E0BFD">
        <w:rPr>
          <w:rFonts w:ascii="Times New Roman" w:hAnsi="Times New Roman" w:cs="Times New Roman"/>
          <w:sz w:val="28"/>
          <w:szCs w:val="28"/>
        </w:rPr>
        <w:t xml:space="preserve"> следующие  вопросы:</w:t>
      </w:r>
    </w:p>
    <w:p w:rsidR="000E0BFD" w:rsidRDefault="000E0BFD" w:rsidP="0093316E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 подвальных помещений - докладчик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0E0BFD" w:rsidRDefault="000E0BFD" w:rsidP="0093316E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компенсация арендаторам 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понесенный от затопления.</w:t>
      </w:r>
    </w:p>
    <w:p w:rsidR="000E0BFD" w:rsidRPr="000E0BFD" w:rsidRDefault="000E0BFD" w:rsidP="0093316E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Заслушали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о проделанной работе </w:t>
      </w:r>
      <w:r>
        <w:rPr>
          <w:rFonts w:ascii="Times New Roman" w:hAnsi="Times New Roman" w:cs="Times New Roman"/>
          <w:sz w:val="28"/>
          <w:szCs w:val="28"/>
        </w:rPr>
        <w:t>по согласованию ограждения придомовой территории.</w:t>
      </w:r>
    </w:p>
    <w:p w:rsidR="000E0BFD" w:rsidRDefault="00EB0F23" w:rsidP="001C2FE8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EB0F23" w:rsidRDefault="00EB0F23" w:rsidP="0093316E">
      <w:pPr>
        <w:pStyle w:val="a3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Компенсировать арендаторам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понесенный ими от затопления.</w:t>
      </w:r>
    </w:p>
    <w:p w:rsidR="00EB0F23" w:rsidRDefault="00EB0F23" w:rsidP="0093316E">
      <w:pPr>
        <w:pStyle w:val="a3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претензии к ООО  «Пилон» о возмещении ущерба понесенного ТСЖ от затопления подвальных помещений.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EB0F23" w:rsidRDefault="00EB0F23" w:rsidP="0093316E">
      <w:pPr>
        <w:pStyle w:val="a3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задолженность арендаторов.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EB0F23" w:rsidRDefault="00A162E4" w:rsidP="0093316E">
      <w:pPr>
        <w:pStyle w:val="a3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организационные мероприятия среди членов ревизионной комиссии.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A162E4" w:rsidRDefault="00A162E4" w:rsidP="0093316E">
      <w:pPr>
        <w:pStyle w:val="a3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подготовительные работы среди жильцов по вопросам замены стояков отопления и водоснабжения.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</w:t>
      </w:r>
    </w:p>
    <w:p w:rsidR="00A162E4" w:rsidRDefault="00A162E4" w:rsidP="0093316E">
      <w:pPr>
        <w:pStyle w:val="a3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аудиторскую проверку бухгалтерской отчетности. Отв. Шибанов Н.А.,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1C2FE8" w:rsidRDefault="00A162E4" w:rsidP="0093316E">
      <w:pPr>
        <w:pStyle w:val="a3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приобретению дополнительной мощности электропотребления. Отв. Конек С.Ж.</w:t>
      </w:r>
    </w:p>
    <w:p w:rsidR="001C2FE8" w:rsidRDefault="001C2FE8" w:rsidP="0093316E">
      <w:pPr>
        <w:pStyle w:val="a3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Закончить оформление документации о готовности дома к зиме. Отв. Шибанов Н.А.</w:t>
      </w:r>
    </w:p>
    <w:p w:rsidR="00A162E4" w:rsidRDefault="001C2FE8" w:rsidP="0093316E">
      <w:pPr>
        <w:pStyle w:val="a3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контакт с ГКУ ЖА по вопросу подготовки дома капитальному ремонту. Отв. Шибанов Н.А.</w:t>
      </w:r>
      <w:r w:rsidR="00A1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FE8" w:rsidRPr="00076292" w:rsidRDefault="001C2FE8" w:rsidP="0093316E">
      <w:pPr>
        <w:pStyle w:val="a3"/>
        <w:numPr>
          <w:ilvl w:val="0"/>
          <w:numId w:val="3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Зарегистрировать  ТСЖ в ГИС ЖКХ. Отв. Шибанов Н.А.</w:t>
      </w:r>
    </w:p>
    <w:p w:rsidR="00C247AC" w:rsidRDefault="00C247AC" w:rsidP="00C2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7AC" w:rsidRDefault="00C247AC" w:rsidP="00C2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7AC" w:rsidRDefault="00C247AC" w:rsidP="00C2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7AC" w:rsidRDefault="00C247AC" w:rsidP="00C2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7AC" w:rsidRDefault="00C247AC" w:rsidP="00C2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7AC" w:rsidRDefault="00C247AC" w:rsidP="00C2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7AC" w:rsidRPr="006754E2" w:rsidRDefault="00C247AC" w:rsidP="001C2FE8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2FE8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ТСЖ                   </w:t>
      </w:r>
      <w:r w:rsidR="001C2F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А.В. Архаров</w:t>
      </w:r>
    </w:p>
    <w:p w:rsidR="00C247AC" w:rsidRDefault="00C247AC" w:rsidP="00C247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7AC" w:rsidRDefault="00C247AC" w:rsidP="00C247AC"/>
    <w:p w:rsidR="00AB3B2E" w:rsidRDefault="00AB3B2E"/>
    <w:sectPr w:rsidR="00AB3B2E" w:rsidSect="0077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1CFA"/>
    <w:multiLevelType w:val="hybridMultilevel"/>
    <w:tmpl w:val="BE3EEB10"/>
    <w:lvl w:ilvl="0" w:tplc="15223B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3CCA"/>
    <w:multiLevelType w:val="hybridMultilevel"/>
    <w:tmpl w:val="B628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50462"/>
    <w:multiLevelType w:val="hybridMultilevel"/>
    <w:tmpl w:val="B998ABE0"/>
    <w:lvl w:ilvl="0" w:tplc="CC5EB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7AC"/>
    <w:rsid w:val="000E0BFD"/>
    <w:rsid w:val="001C2FE8"/>
    <w:rsid w:val="0093316E"/>
    <w:rsid w:val="00A162E4"/>
    <w:rsid w:val="00AB3B2E"/>
    <w:rsid w:val="00C247AC"/>
    <w:rsid w:val="00EB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2</cp:revision>
  <cp:lastPrinted>2016-09-01T16:05:00Z</cp:lastPrinted>
  <dcterms:created xsi:type="dcterms:W3CDTF">2016-09-01T15:13:00Z</dcterms:created>
  <dcterms:modified xsi:type="dcterms:W3CDTF">2016-09-01T16:07:00Z</dcterms:modified>
</cp:coreProperties>
</file>